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51157" w:rsidRPr="00D51157" w:rsidRDefault="00D51157" w:rsidP="00D51157">
      <w:pPr>
        <w:spacing w:line="360" w:lineRule="auto"/>
        <w:contextualSpacing/>
        <w:jc w:val="center"/>
        <w:rPr>
          <w:rFonts w:ascii="Comic Sans MS" w:hAnsi="Comic Sans MS" w:cs="Times New Roman"/>
          <w:b/>
          <w:bCs/>
          <w:color w:val="C00000"/>
          <w:sz w:val="36"/>
          <w:szCs w:val="36"/>
        </w:rPr>
      </w:pPr>
      <w:r w:rsidRPr="00914306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4457700"/>
            <wp:effectExtent l="19050" t="0" r="3175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1157">
        <w:rPr>
          <w:rFonts w:ascii="Comic Sans MS" w:hAnsi="Comic Sans MS" w:cs="Times New Roman"/>
          <w:b/>
          <w:bCs/>
          <w:color w:val="C00000"/>
          <w:sz w:val="36"/>
          <w:szCs w:val="36"/>
        </w:rPr>
        <w:t>«РОЛЬ СЕМЬИ В РЕЧЕВОМ РАЗВИТИИ РЕБЕНКА»</w:t>
      </w:r>
    </w:p>
    <w:p w:rsidR="00D51157" w:rsidRDefault="00D51157" w:rsidP="00D5115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Default="00D51157" w:rsidP="00D51157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157" w:rsidRPr="00775F7B" w:rsidRDefault="00D51157" w:rsidP="00775F7B">
      <w:p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t xml:space="preserve">Ребёнок не рождается со сложившейся речью. Овладение речью это сложный, многосторонний психический процесс. Бытует глубокое неправильное мнение о том, что </w:t>
      </w:r>
      <w:proofErr w:type="spellStart"/>
      <w:r w:rsidRPr="00775F7B">
        <w:rPr>
          <w:rFonts w:ascii="Comic Sans MS" w:hAnsi="Comic Sans MS" w:cs="Times New Roman"/>
          <w:bCs/>
          <w:sz w:val="28"/>
          <w:szCs w:val="28"/>
        </w:rPr>
        <w:t>звукопроизносительная</w:t>
      </w:r>
      <w:proofErr w:type="spellEnd"/>
      <w:r w:rsidRPr="00775F7B">
        <w:rPr>
          <w:rFonts w:ascii="Comic Sans MS" w:hAnsi="Comic Sans MS" w:cs="Times New Roman"/>
          <w:bCs/>
          <w:sz w:val="28"/>
          <w:szCs w:val="28"/>
        </w:rPr>
        <w:t xml:space="preserve"> сторона речи ребёнка развивается самостоятельно, будто бы ребёнок сам, постепенно, овладевает правильным звукопроизношением. Но это далеко не так. Существует несколько аспектов правильного речевого развития ребенка.</w:t>
      </w:r>
    </w:p>
    <w:p w:rsidR="00D51157" w:rsidRPr="00775F7B" w:rsidRDefault="00D51157" w:rsidP="00775F7B">
      <w:p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t xml:space="preserve">Многие навыки ребенка приобретаются в семье, в том числе и навык правильной речи. Речь ребёнка формируется на примере речи родных и близких ему людей: матери, отца, бабушки, дедушки…. </w:t>
      </w:r>
      <w:r w:rsidRPr="00775F7B">
        <w:rPr>
          <w:rFonts w:ascii="Comic Sans MS" w:hAnsi="Comic Sans MS" w:cs="Times New Roman"/>
          <w:sz w:val="28"/>
          <w:szCs w:val="28"/>
        </w:rPr>
        <w:t>Поэтому взрослым нужно следить за своей речью не только в беседе с детьми, но и в разговоре между собой в присутствии детей. Много значит, когда в семье дружные отношения, разговаривают спокойно, вежливо, ласково и ребенок не слышит грубых слов.</w:t>
      </w:r>
    </w:p>
    <w:p w:rsidR="00D51157" w:rsidRPr="00775F7B" w:rsidRDefault="00D51157" w:rsidP="00775F7B">
      <w:pPr>
        <w:spacing w:line="240" w:lineRule="auto"/>
        <w:ind w:firstLine="709"/>
        <w:contextualSpacing/>
        <w:jc w:val="both"/>
        <w:rPr>
          <w:rFonts w:ascii="Comic Sans MS" w:hAnsi="Comic Sans MS" w:cs="Times New Roman"/>
          <w:sz w:val="28"/>
          <w:szCs w:val="28"/>
        </w:rPr>
      </w:pPr>
      <w:r w:rsidRPr="00775F7B">
        <w:rPr>
          <w:rFonts w:ascii="Comic Sans MS" w:hAnsi="Comic Sans MS" w:cs="Times New Roman"/>
          <w:sz w:val="28"/>
          <w:szCs w:val="28"/>
        </w:rPr>
        <w:t>Хотелось бы дать несколько советов заботливым родителям:</w:t>
      </w:r>
    </w:p>
    <w:p w:rsidR="00D51157" w:rsidRPr="00775F7B" w:rsidRDefault="00D51157" w:rsidP="00775F7B">
      <w:pPr>
        <w:spacing w:line="240" w:lineRule="auto"/>
        <w:ind w:firstLine="709"/>
        <w:contextualSpacing/>
        <w:jc w:val="both"/>
        <w:rPr>
          <w:rFonts w:ascii="Comic Sans MS" w:hAnsi="Comic Sans MS" w:cs="Times New Roman"/>
          <w:sz w:val="28"/>
          <w:szCs w:val="28"/>
        </w:rPr>
      </w:pPr>
      <w:r w:rsidRPr="00775F7B">
        <w:rPr>
          <w:rFonts w:ascii="Comic Sans MS" w:hAnsi="Comic Sans MS" w:cs="Times New Roman"/>
          <w:sz w:val="28"/>
          <w:szCs w:val="28"/>
        </w:rPr>
        <w:t>Развивайте связную речь своего ребенка:</w:t>
      </w:r>
    </w:p>
    <w:p w:rsidR="00D51157" w:rsidRPr="00775F7B" w:rsidRDefault="00D51157" w:rsidP="00775F7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lastRenderedPageBreak/>
        <w:t>Даже если вы молчаливы от природы – все равно разговаривайте со своим ребенком во всех видах деятельности. Говорите о том, что вы делаете, видите, что делает ваш ребенок, что делают другие люди.</w:t>
      </w:r>
    </w:p>
    <w:p w:rsidR="00D51157" w:rsidRPr="00775F7B" w:rsidRDefault="00D51157" w:rsidP="00775F7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t xml:space="preserve">- Всегда отвечайте на все вопросы ребенка. </w:t>
      </w:r>
    </w:p>
    <w:p w:rsidR="00D51157" w:rsidRPr="00775F7B" w:rsidRDefault="00D51157" w:rsidP="00775F7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t>- Просите ребенка пересказать то, что вы прочитали ему вслух. Задавайте вопросы по содержанию текста.</w:t>
      </w:r>
    </w:p>
    <w:p w:rsidR="00D51157" w:rsidRPr="00775F7B" w:rsidRDefault="00D51157" w:rsidP="00775F7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t xml:space="preserve">- Если вы посмотрели вместе спектакль или фильм, попросите ребенка рассказать об </w:t>
      </w:r>
      <w:proofErr w:type="gramStart"/>
      <w:r w:rsidRPr="00775F7B">
        <w:rPr>
          <w:rFonts w:ascii="Comic Sans MS" w:hAnsi="Comic Sans MS" w:cs="Times New Roman"/>
          <w:bCs/>
          <w:sz w:val="28"/>
          <w:szCs w:val="28"/>
        </w:rPr>
        <w:t>увиденном</w:t>
      </w:r>
      <w:proofErr w:type="gramEnd"/>
      <w:r w:rsidRPr="00775F7B">
        <w:rPr>
          <w:rFonts w:ascii="Comic Sans MS" w:hAnsi="Comic Sans MS" w:cs="Times New Roman"/>
          <w:bCs/>
          <w:sz w:val="28"/>
          <w:szCs w:val="28"/>
        </w:rPr>
        <w:t xml:space="preserve"> кому-нибудь. </w:t>
      </w:r>
    </w:p>
    <w:p w:rsidR="00D51157" w:rsidRPr="00775F7B" w:rsidRDefault="00D51157" w:rsidP="00775F7B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t xml:space="preserve">- Говорите четко, внятно. Дети очень чутки к интонации, поэтому каждое слово проговаривайте выразительно. И своего ребенка приучайте говорить неторопливо, правильно произносить звуки и слова. </w:t>
      </w:r>
    </w:p>
    <w:p w:rsidR="00D51157" w:rsidRPr="00775F7B" w:rsidRDefault="00D51157" w:rsidP="00775F7B">
      <w:p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t>Если вы хотите, чтобы ваш ребенок хорошо разговаривал, быстро и легко учился, ловко выполнял любую, самую тонкую работу, с раннего возраста развивайте его руки: пальцы и кисти.</w:t>
      </w:r>
    </w:p>
    <w:p w:rsidR="00D51157" w:rsidRPr="00775F7B" w:rsidRDefault="00D51157" w:rsidP="00775F7B">
      <w:pPr>
        <w:spacing w:line="240" w:lineRule="auto"/>
        <w:ind w:firstLine="709"/>
        <w:contextualSpacing/>
        <w:jc w:val="both"/>
        <w:rPr>
          <w:rFonts w:ascii="Comic Sans MS" w:hAnsi="Comic Sans MS" w:cs="Times New Roman"/>
          <w:bCs/>
          <w:sz w:val="28"/>
          <w:szCs w:val="28"/>
        </w:rPr>
      </w:pPr>
      <w:r w:rsidRPr="00775F7B">
        <w:rPr>
          <w:rFonts w:ascii="Comic Sans MS" w:hAnsi="Comic Sans MS" w:cs="Times New Roman"/>
          <w:bCs/>
          <w:sz w:val="28"/>
          <w:szCs w:val="28"/>
        </w:rPr>
        <w:t>Это можно делать, даже не используя специальных игр и упражнений. Научите своего ребенка самообслуживанию – застегивать кнопки, молнии, пуговицы, завязывать шнурки. Можно вместе перебирать крупу, ягоду, нанизывать на веревочку бусы, бисер,  выкладывать рисунки из камней, спичек, круп, песка. Собирайте вместе с ребенком мозаики, конструкторы, пазлы. Пусть ваш ребенок больше рисует цветными карандашами, красками. Все это развивает мелкую моторику ребенка, что является одной из составляющих успешного речевого развития.</w:t>
      </w:r>
    </w:p>
    <w:p w:rsidR="00D51157" w:rsidRPr="00775F7B" w:rsidRDefault="00D51157" w:rsidP="00775F7B">
      <w:pPr>
        <w:spacing w:line="240" w:lineRule="auto"/>
        <w:ind w:firstLine="709"/>
        <w:contextualSpacing/>
        <w:jc w:val="both"/>
        <w:rPr>
          <w:rFonts w:ascii="Comic Sans MS" w:hAnsi="Comic Sans MS" w:cs="Times New Roman"/>
          <w:sz w:val="28"/>
          <w:szCs w:val="28"/>
        </w:rPr>
      </w:pPr>
      <w:r w:rsidRPr="00775F7B">
        <w:rPr>
          <w:rFonts w:ascii="Comic Sans MS" w:hAnsi="Comic Sans MS" w:cs="Times New Roman"/>
          <w:sz w:val="28"/>
          <w:szCs w:val="28"/>
        </w:rPr>
        <w:t xml:space="preserve">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о ее чистоте и правильности. </w:t>
      </w:r>
    </w:p>
    <w:p w:rsidR="00637E19" w:rsidRDefault="00637E19"/>
    <w:sectPr w:rsidR="00637E19" w:rsidSect="00D5115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609"/>
    <w:multiLevelType w:val="hybridMultilevel"/>
    <w:tmpl w:val="7592C132"/>
    <w:lvl w:ilvl="0" w:tplc="3EBC1B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781F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AAB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E7C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AC57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660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A8AD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C098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C48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B2A4461"/>
    <w:multiLevelType w:val="hybridMultilevel"/>
    <w:tmpl w:val="EE9A44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81F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AAB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E7C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AC57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660E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A8AD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C098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C48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1157"/>
    <w:rsid w:val="00637E19"/>
    <w:rsid w:val="00775F7B"/>
    <w:rsid w:val="00CD39A4"/>
    <w:rsid w:val="00D5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2016-10-24T04:57:00Z</dcterms:created>
  <dcterms:modified xsi:type="dcterms:W3CDTF">2016-10-24T05:38:00Z</dcterms:modified>
</cp:coreProperties>
</file>